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8B177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8B177F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101</w:t>
      </w: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87180">
        <w:rPr>
          <w:rFonts w:asciiTheme="majorHAnsi" w:hAnsiTheme="majorHAnsi" w:cs="MyriadPro-Black"/>
          <w:caps/>
          <w:sz w:val="40"/>
          <w:szCs w:val="40"/>
        </w:rPr>
        <w:t>7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komunitní plán</w:t>
      </w:r>
      <w:r w:rsidR="005C1C04">
        <w:rPr>
          <w:rFonts w:asciiTheme="majorHAnsi" w:hAnsiTheme="majorHAnsi" w:cs="MyriadPro-Black"/>
          <w:b/>
          <w:caps/>
          <w:sz w:val="46"/>
          <w:szCs w:val="40"/>
        </w:rPr>
        <w:t xml:space="preserve"> Sociálních služeb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 xml:space="preserve">,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5C1C04">
        <w:rPr>
          <w:rFonts w:asciiTheme="majorHAnsi" w:hAnsiTheme="majorHAnsi" w:cs="MyriadPro-Black"/>
          <w:b/>
          <w:caps/>
          <w:sz w:val="46"/>
          <w:szCs w:val="40"/>
        </w:rPr>
        <w:t xml:space="preserve">kraje 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>nebo Národní strategii rozvoje sociálních služeb 2016 - 2025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834B0C">
        <w:rPr>
          <w:rFonts w:asciiTheme="majorHAnsi" w:hAnsiTheme="majorHAnsi" w:cs="MyriadPro-Black"/>
          <w:caps/>
          <w:sz w:val="32"/>
          <w:szCs w:val="40"/>
        </w:rPr>
        <w:t>4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34B0C">
        <w:rPr>
          <w:rFonts w:asciiTheme="majorHAnsi" w:hAnsiTheme="majorHAnsi" w:cs="MyriadPro-Black"/>
          <w:caps/>
          <w:sz w:val="32"/>
          <w:szCs w:val="40"/>
        </w:rPr>
        <w:t>6</w:t>
      </w:r>
      <w:r w:rsidR="007A7010">
        <w:rPr>
          <w:rFonts w:asciiTheme="majorHAnsi" w:hAnsiTheme="majorHAnsi" w:cs="MyriadPro-Black"/>
          <w:caps/>
          <w:sz w:val="32"/>
          <w:szCs w:val="40"/>
        </w:rPr>
        <w:t>. 20</w:t>
      </w:r>
      <w:r w:rsidR="00654031">
        <w:rPr>
          <w:rFonts w:asciiTheme="majorHAnsi" w:hAnsiTheme="majorHAnsi" w:cs="MyriadPro-Black"/>
          <w:caps/>
          <w:sz w:val="32"/>
          <w:szCs w:val="40"/>
        </w:rPr>
        <w:t>21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923C24">
        <w:t>101</w:t>
      </w:r>
      <w:r w:rsidRPr="00357FC8">
        <w:t>. výzvy „</w:t>
      </w:r>
      <w:r w:rsidR="00923C24">
        <w:t>Sociální infrastruktura se zvýšenou energetickou účinností</w:t>
      </w:r>
      <w:r w:rsidRPr="00357FC8">
        <w:t xml:space="preserve">“ Ministerstva pro místní rozvoj pro specifický cíl </w:t>
      </w:r>
      <w:r w:rsidR="00923C24">
        <w:t>6</w:t>
      </w:r>
      <w:r w:rsidRPr="00357FC8">
        <w:t xml:space="preserve">.1 </w:t>
      </w:r>
      <w:r w:rsidR="00F57BE0">
        <w:t>REACT-EU</w:t>
      </w:r>
      <w:r w:rsidRPr="00357FC8">
        <w:t xml:space="preserve">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F57BE0">
              <w:rPr>
                <w:b/>
              </w:rPr>
              <w:t>101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F57BE0">
              <w:rPr>
                <w:b/>
              </w:rPr>
              <w:t>Sociální infrastruktura se zvýšenou energetickou účinností</w:t>
            </w:r>
            <w:r>
              <w:rPr>
                <w:b/>
              </w:rPr>
              <w:t xml:space="preserve">“ Ministerstva pro místní rozvoj pro specifický cíl </w:t>
            </w:r>
            <w:r w:rsidR="00F57BE0">
              <w:rPr>
                <w:b/>
              </w:rPr>
              <w:t>6.1</w:t>
            </w:r>
            <w:r>
              <w:rPr>
                <w:b/>
              </w:rPr>
              <w:t>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</w:t>
            </w:r>
            <w:r w:rsidR="001118B9">
              <w:t xml:space="preserve">Jméno, funkce a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2718D8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18D8"/>
    <w:rsid w:val="002748BB"/>
    <w:rsid w:val="00286C01"/>
    <w:rsid w:val="00287124"/>
    <w:rsid w:val="00291030"/>
    <w:rsid w:val="002B6138"/>
    <w:rsid w:val="002B6763"/>
    <w:rsid w:val="002C177C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1C04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4B0C"/>
    <w:rsid w:val="00840A57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17D3C"/>
    <w:rsid w:val="00A24831"/>
    <w:rsid w:val="00A40F93"/>
    <w:rsid w:val="00A67C37"/>
    <w:rsid w:val="00A73F93"/>
    <w:rsid w:val="00A768F1"/>
    <w:rsid w:val="00A87180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57BE0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Zeman Marek</cp:lastModifiedBy>
  <cp:revision>57</cp:revision>
  <dcterms:created xsi:type="dcterms:W3CDTF">2016-03-16T08:29:00Z</dcterms:created>
  <dcterms:modified xsi:type="dcterms:W3CDTF">2021-06-04T11:56:00Z</dcterms:modified>
</cp:coreProperties>
</file>